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305"/>
      </w:tblGrid>
      <w:tr w:rsidR="00A27F64" w:rsidRPr="00667AFB" w:rsidTr="009369AC">
        <w:tc>
          <w:tcPr>
            <w:tcW w:w="1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7F64" w:rsidRPr="00CA4633" w:rsidRDefault="00C865F7" w:rsidP="009369AC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Francês 8</w:t>
            </w:r>
            <w:r w:rsidR="00A27F64" w:rsidRPr="00CA46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.º ano</w:t>
            </w:r>
          </w:p>
        </w:tc>
      </w:tr>
      <w:tr w:rsidR="00A27F64" w:rsidRPr="00667AFB" w:rsidTr="009369AC">
        <w:tc>
          <w:tcPr>
            <w:tcW w:w="15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7F64" w:rsidRPr="00CA4633" w:rsidRDefault="00A27F64" w:rsidP="009369AC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Exemplo de Planificação de Atividades</w:t>
            </w:r>
            <w:r w:rsidRPr="00CA4633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27F64" w:rsidRPr="00CA4633" w:rsidRDefault="00A27F64" w:rsidP="009369AC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A4633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r w:rsidRPr="00CA463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Atividades a acontecerem, se possível, no normal horário dos alunos</w:t>
            </w:r>
            <w:r w:rsidRPr="00CA4633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A27F64" w:rsidRPr="00667AFB" w:rsidTr="00345FD8">
        <w:tc>
          <w:tcPr>
            <w:tcW w:w="8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7F64" w:rsidRPr="00CA4633" w:rsidRDefault="00A27F64" w:rsidP="009369AC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1</w:t>
            </w:r>
            <w:r w:rsidRPr="00CA4633"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C871D9"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e </w:t>
            </w:r>
            <w:r w:rsidR="00C871D9">
              <w:rPr>
                <w:rStyle w:val="normaltextrun"/>
                <w:b/>
                <w:bCs/>
              </w:rPr>
              <w:t>2</w:t>
            </w:r>
          </w:p>
          <w:p w:rsidR="00A27F64" w:rsidRPr="00CA4633" w:rsidRDefault="00A27F64" w:rsidP="009369AC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7F64" w:rsidRPr="00CA4633" w:rsidRDefault="00A27F64" w:rsidP="009369AC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Aula n.º </w:t>
            </w:r>
            <w:r w:rsidR="00C871D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3</w:t>
            </w:r>
          </w:p>
          <w:p w:rsidR="00A27F64" w:rsidRPr="00CA4633" w:rsidRDefault="00A27F64" w:rsidP="009369AC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</w:tr>
      <w:tr w:rsidR="00A27F64" w:rsidRPr="00667AFB" w:rsidTr="00345FD8">
        <w:tc>
          <w:tcPr>
            <w:tcW w:w="8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7F64" w:rsidRPr="00CA4633" w:rsidRDefault="00A27F64" w:rsidP="009369AC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CA4633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A27F64" w:rsidRPr="00CA4633" w:rsidRDefault="00A27F64" w:rsidP="009369AC">
            <w:pPr>
              <w:pStyle w:val="paragraph"/>
              <w:jc w:val="center"/>
              <w:textAlignment w:val="baseline"/>
              <w:rPr>
                <w:rStyle w:val="eop"/>
                <w:sz w:val="20"/>
                <w:szCs w:val="20"/>
              </w:rPr>
            </w:pPr>
            <w:r w:rsidRPr="00CA4633">
              <w:rPr>
                <w:rStyle w:val="eop"/>
                <w:sz w:val="20"/>
                <w:szCs w:val="20"/>
              </w:rPr>
              <w:t xml:space="preserve"> </w:t>
            </w:r>
            <w:r w:rsidR="00C871D9">
              <w:rPr>
                <w:rStyle w:val="eop"/>
                <w:sz w:val="20"/>
                <w:szCs w:val="20"/>
              </w:rPr>
              <w:t>T</w:t>
            </w:r>
            <w:r w:rsidRPr="00CA4633">
              <w:rPr>
                <w:rStyle w:val="eop"/>
                <w:sz w:val="20"/>
                <w:szCs w:val="20"/>
              </w:rPr>
              <w:t>elemóvel ou computador</w:t>
            </w:r>
            <w:r w:rsidR="00C871D9">
              <w:rPr>
                <w:rStyle w:val="eop"/>
                <w:sz w:val="20"/>
                <w:szCs w:val="20"/>
              </w:rPr>
              <w:t xml:space="preserve"> com acesso à Internet; manual, caderno diário, dicionário</w:t>
            </w:r>
          </w:p>
          <w:p w:rsidR="00A27F64" w:rsidRPr="00CA4633" w:rsidRDefault="00A27F64" w:rsidP="00C871D9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7F64" w:rsidRPr="00CA4633" w:rsidRDefault="00A27F64" w:rsidP="009369AC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</w:pP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:rsidR="00C871D9" w:rsidRPr="00CA4633" w:rsidRDefault="00C871D9" w:rsidP="00A40B79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T</w:t>
            </w:r>
            <w:r w:rsidRPr="00CA4633">
              <w:rPr>
                <w:rStyle w:val="eop"/>
                <w:sz w:val="20"/>
                <w:szCs w:val="20"/>
              </w:rPr>
              <w:t>elemóvel ou computador</w:t>
            </w:r>
            <w:r>
              <w:rPr>
                <w:rStyle w:val="eop"/>
                <w:sz w:val="20"/>
                <w:szCs w:val="20"/>
              </w:rPr>
              <w:t xml:space="preserve"> com acesso à Internet; manual, caderno diário, dicionário</w:t>
            </w:r>
          </w:p>
          <w:p w:rsidR="00A27F64" w:rsidRPr="00C871D9" w:rsidRDefault="00C871D9" w:rsidP="00C871D9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eop"/>
                <w:i/>
                <w:iCs/>
                <w:sz w:val="20"/>
                <w:szCs w:val="20"/>
              </w:rPr>
              <w:t xml:space="preserve">Acesso não </w:t>
            </w:r>
            <w:r w:rsidR="00A27F64" w:rsidRPr="00CA4633">
              <w:rPr>
                <w:rStyle w:val="eop"/>
                <w:i/>
                <w:iCs/>
                <w:sz w:val="20"/>
                <w:szCs w:val="20"/>
              </w:rPr>
              <w:t>Padlet</w:t>
            </w:r>
            <w:r w:rsidR="00A27F64" w:rsidRPr="00CA4633">
              <w:rPr>
                <w:rStyle w:val="eop"/>
                <w:sz w:val="20"/>
                <w:szCs w:val="20"/>
              </w:rPr>
              <w:t xml:space="preserve"> </w:t>
            </w:r>
          </w:p>
          <w:p w:rsidR="00A27F64" w:rsidRPr="00CA4633" w:rsidRDefault="00A27F64" w:rsidP="009369AC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7F64" w:rsidRPr="00667AFB" w:rsidTr="00345FD8">
        <w:tc>
          <w:tcPr>
            <w:tcW w:w="8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7F64" w:rsidRPr="00F67E3D" w:rsidRDefault="00A27F64" w:rsidP="009369AC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</w:t>
            </w:r>
            <w:r w:rsidRPr="00F67E3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67E3D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865F7" w:rsidRPr="00F67E3D">
              <w:rPr>
                <w:rStyle w:val="eop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V</w:t>
            </w:r>
            <w:r w:rsidR="00C865F7" w:rsidRPr="00F67E3D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antagens e desvantagens das redes sociais</w:t>
            </w:r>
            <w:r w:rsidR="002F28DA" w:rsidRPr="00F67E3D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 xml:space="preserve"> – elaboração de um mural com slogans</w:t>
            </w:r>
          </w:p>
          <w:p w:rsidR="00A27F64" w:rsidRPr="00CA4633" w:rsidRDefault="00A27F64" w:rsidP="009369AC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:rsidR="00A27F64" w:rsidRDefault="00A27F64" w:rsidP="009369AC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CA4633">
              <w:rPr>
                <w:rFonts w:asciiTheme="minorHAnsi" w:hAnsiTheme="minorHAnsi"/>
                <w:sz w:val="20"/>
                <w:szCs w:val="20"/>
              </w:rPr>
              <w:t>Em videoconferência</w:t>
            </w:r>
            <w:r w:rsidR="00D60D95">
              <w:rPr>
                <w:rFonts w:asciiTheme="minorHAnsi" w:hAnsiTheme="minorHAnsi"/>
                <w:sz w:val="20"/>
                <w:szCs w:val="20"/>
              </w:rPr>
              <w:t xml:space="preserve">, o professor </w:t>
            </w:r>
            <w:r w:rsidRPr="00CA4633">
              <w:rPr>
                <w:rFonts w:asciiTheme="minorHAnsi" w:hAnsiTheme="minorHAnsi"/>
                <w:sz w:val="20"/>
                <w:szCs w:val="20"/>
              </w:rPr>
              <w:t>apresenta a tarefa:</w:t>
            </w:r>
          </w:p>
          <w:p w:rsidR="00762D16" w:rsidRDefault="00762D16" w:rsidP="009369AC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:rsidR="00C865F7" w:rsidRDefault="00C865F7" w:rsidP="009369AC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Leitura de textos do manual acerca do tema;</w:t>
            </w:r>
          </w:p>
          <w:p w:rsidR="00C865F7" w:rsidRPr="00CA4633" w:rsidRDefault="00C865F7" w:rsidP="00C865F7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:rsidR="00C865F7" w:rsidRPr="00CA4633" w:rsidRDefault="00C865F7" w:rsidP="00C865F7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Levantamento e registo de vocabulário com consulta do glossário, de dicionários…</w:t>
            </w:r>
          </w:p>
          <w:p w:rsidR="00C865F7" w:rsidRDefault="00C865F7" w:rsidP="009369AC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:rsidR="00C865F7" w:rsidRDefault="00C865F7" w:rsidP="009369AC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Realização dos exercícios XXX de compreensão e expressão escrita, do manual;</w:t>
            </w:r>
          </w:p>
          <w:p w:rsidR="00A27F64" w:rsidRPr="00CA4633" w:rsidRDefault="00A27F64" w:rsidP="009369AC">
            <w:pPr>
              <w:pStyle w:val="paragrap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:rsidR="00AA2DA5" w:rsidRDefault="00AA2DA5" w:rsidP="009369AC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Visualização da animação Vinz et Lou “</w:t>
            </w:r>
            <w:r w:rsidR="003A573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A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ccro à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Internet”em</w:t>
            </w:r>
            <w:proofErr w:type="gramEnd"/>
            <w:r w:rsidR="00762D1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</w:p>
          <w:p w:rsidR="007D07AF" w:rsidRDefault="007D07AF" w:rsidP="009369AC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:rsidR="00D21E52" w:rsidRDefault="001F68D5" w:rsidP="009369AC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hyperlink r:id="rId6" w:history="1">
              <w:r w:rsidR="007D07AF">
                <w:rPr>
                  <w:rStyle w:val="Hiperligao"/>
                </w:rPr>
                <w:t>http://www.internetsanscrainte.fr/</w:t>
              </w:r>
            </w:hyperlink>
          </w:p>
          <w:p w:rsidR="00A27F64" w:rsidRDefault="001F68D5" w:rsidP="009369AC">
            <w:pPr>
              <w:rPr>
                <w:rStyle w:val="Hiperligao"/>
                <w:rFonts w:eastAsia="Times New Roman"/>
                <w:sz w:val="20"/>
                <w:szCs w:val="20"/>
                <w:shd w:val="clear" w:color="auto" w:fill="FFFFFF"/>
                <w:lang w:eastAsia="en-GB"/>
              </w:rPr>
            </w:pPr>
            <w:hyperlink r:id="rId7" w:history="1">
              <w:r w:rsidR="007D07AF">
                <w:rPr>
                  <w:rStyle w:val="Hiperligao"/>
                </w:rPr>
                <w:t>https://www.internetsanscrainte.fr/programmes/vinz-et-lou</w:t>
              </w:r>
            </w:hyperlink>
          </w:p>
          <w:p w:rsidR="00AA2DA5" w:rsidRDefault="00AA2DA5" w:rsidP="009369AC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:rsidR="008E6F87" w:rsidRDefault="002F28DA" w:rsidP="00F80376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Realização de um quizz</w:t>
            </w:r>
            <w:r w:rsidR="00AA2DA5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, elaborado</w:t>
            </w:r>
            <w:r w:rsidR="00F8037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, e partilhado, </w:t>
            </w:r>
            <w:r w:rsidR="00AA2DA5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pelo professor a partir dos documentos disponíveis na pasta - Guide d’accompagnement </w:t>
            </w:r>
            <w:r w:rsidR="008E6F87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– em:</w:t>
            </w:r>
          </w:p>
          <w:p w:rsidR="008E6F87" w:rsidRDefault="008E6F87" w:rsidP="00F80376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:rsidR="00F80376" w:rsidRDefault="008E6F87" w:rsidP="00F80376">
            <w:pPr>
              <w:rPr>
                <w:rStyle w:val="Hiperligao"/>
                <w:rFonts w:eastAsia="Times New Roman"/>
                <w:sz w:val="20"/>
                <w:szCs w:val="20"/>
                <w:shd w:val="clear" w:color="auto" w:fill="FFFFFF"/>
                <w:lang w:eastAsia="en-GB"/>
              </w:rPr>
            </w:pPr>
            <w:hyperlink r:id="rId8" w:history="1">
              <w:r w:rsidRPr="00740E5C">
                <w:rPr>
                  <w:rStyle w:val="Hiperligao"/>
                </w:rPr>
                <w:t>https://www.internetsanscrainte.fr/programmes/vinz-et-lou</w:t>
              </w:r>
            </w:hyperlink>
            <w:r w:rsidR="00F80376">
              <w:rPr>
                <w:rStyle w:val="Hiperligao"/>
              </w:rPr>
              <w:t xml:space="preserve"> </w:t>
            </w:r>
          </w:p>
          <w:p w:rsidR="00C871D9" w:rsidRPr="00CA4633" w:rsidRDefault="00C871D9" w:rsidP="009369AC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7F64" w:rsidRPr="00CA4633" w:rsidRDefault="00A27F64" w:rsidP="009369AC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7F64" w:rsidRDefault="00A27F64" w:rsidP="009369AC">
            <w:pPr>
              <w:pStyle w:val="paragraph"/>
              <w:jc w:val="bot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CA463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CA4633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2F28DA" w:rsidRPr="00F67E3D">
              <w:rPr>
                <w:rStyle w:val="eop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V</w:t>
            </w:r>
            <w:r w:rsidR="002F28DA" w:rsidRPr="00F67E3D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antagens e desvantagens das redes sociais – elaboração de um mural com slogans</w:t>
            </w:r>
            <w:r w:rsidR="002F28DA" w:rsidRPr="00CA463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F28DA" w:rsidRPr="00CA4633" w:rsidRDefault="002F28DA" w:rsidP="009369AC">
            <w:pPr>
              <w:pStyle w:val="paragraph"/>
              <w:jc w:val="bot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A27F64" w:rsidRPr="00CA4633" w:rsidRDefault="00A27F64" w:rsidP="009369AC">
            <w:pPr>
              <w:pStyle w:val="paragraph"/>
              <w:jc w:val="bot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A4633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60D95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 professor, e</w:t>
            </w:r>
            <w:r w:rsidR="00C871D9">
              <w:rPr>
                <w:rStyle w:val="eop"/>
                <w:rFonts w:cstheme="minorHAnsi"/>
                <w:color w:val="000000"/>
                <w:shd w:val="clear" w:color="auto" w:fill="FFFFFF"/>
              </w:rPr>
              <w:t xml:space="preserve">m </w:t>
            </w:r>
            <w:r w:rsidRPr="00CA4633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videoconferência, </w:t>
            </w:r>
            <w:r w:rsidR="00D60D95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explica </w:t>
            </w:r>
            <w:r w:rsidR="00D60D95" w:rsidRPr="00CA4633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aos al</w:t>
            </w:r>
            <w:r w:rsidR="00D60D95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unos como funciona</w:t>
            </w:r>
            <w:r w:rsidRPr="00CA4633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 ferramenta </w:t>
            </w:r>
            <w:r w:rsidRPr="00CA4633">
              <w:rPr>
                <w:rStyle w:val="eop"/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PADLET</w:t>
            </w:r>
            <w:r w:rsidR="00D60D95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A27F64" w:rsidRPr="00CA4633" w:rsidRDefault="00A27F64" w:rsidP="009369AC">
            <w:pPr>
              <w:pStyle w:val="paragraph"/>
              <w:jc w:val="bot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A27F64" w:rsidRPr="00CA4633" w:rsidRDefault="00A27F64" w:rsidP="009369AC">
            <w:pPr>
              <w:pStyle w:val="paragraph"/>
              <w:jc w:val="bot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A4633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Cada aluno deve</w:t>
            </w:r>
            <w:r w:rsidR="00C871D9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C871D9" w:rsidRPr="00196DD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á</w:t>
            </w:r>
            <w:r w:rsidR="00C871D9">
              <w:rPr>
                <w:rStyle w:val="eop"/>
                <w:color w:val="000000"/>
                <w:shd w:val="clear" w:color="auto" w:fill="FFFFFF"/>
              </w:rPr>
              <w:t xml:space="preserve"> </w:t>
            </w:r>
            <w:r w:rsidR="00C871D9" w:rsidRPr="00C871D9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criar um slogan sobre com as vantagens e as desvantagens das</w:t>
            </w:r>
            <w:r w:rsidRPr="00CA4633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871D9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redes sociais e colocá-lo</w:t>
            </w:r>
            <w:r w:rsidRPr="00CA4633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no mural</w:t>
            </w:r>
            <w:r w:rsidR="00D60D95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A4633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com possibilidade de incluir image</w:t>
            </w:r>
            <w:r w:rsidR="00C871D9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ns</w:t>
            </w:r>
            <w:r w:rsidRPr="00CA4633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A27F64" w:rsidRPr="00CA4633" w:rsidRDefault="00A27F64" w:rsidP="009369AC">
            <w:pPr>
              <w:pStyle w:val="paragraph"/>
              <w:jc w:val="bot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A27F64" w:rsidRPr="00CA4633" w:rsidRDefault="00A27F64" w:rsidP="009369AC">
            <w:pPr>
              <w:pStyle w:val="paragraph"/>
              <w:jc w:val="both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A4633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O professor </w:t>
            </w:r>
            <w:r w:rsidR="00D60D95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orienta</w:t>
            </w:r>
            <w:r w:rsidR="00C871D9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A4633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esta tarefa com introdução de informações</w:t>
            </w:r>
            <w:r w:rsidR="00D60D95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CA4633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esclarecimento</w:t>
            </w:r>
            <w:r w:rsidR="00D60D95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CA4633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871D9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 correç</w:t>
            </w:r>
            <w:r w:rsidR="00D60D95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ões efetuadas </w:t>
            </w:r>
            <w:r w:rsidRPr="00CA4633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no próprio mural</w:t>
            </w:r>
            <w:r w:rsidR="00C871D9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A27F64" w:rsidRPr="00CA4633" w:rsidRDefault="00A27F64" w:rsidP="009369AC">
            <w:pPr>
              <w:pStyle w:val="paragraph"/>
              <w:jc w:val="both"/>
              <w:textAlignment w:val="baseline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A27F64" w:rsidRPr="00C871D9" w:rsidRDefault="00C871D9" w:rsidP="009369AC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871D9">
              <w:rPr>
                <w:rFonts w:asciiTheme="minorHAnsi" w:hAnsiTheme="minorHAnsi"/>
                <w:sz w:val="20"/>
                <w:szCs w:val="20"/>
              </w:rPr>
              <w:t>Divulgação do conteúdo do mural a todos os alunos, através</w:t>
            </w:r>
            <w:r w:rsidR="00F67E3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60D95" w:rsidRPr="00D60D95">
              <w:rPr>
                <w:rFonts w:asciiTheme="minorHAnsi" w:hAnsiTheme="minorHAnsi"/>
                <w:sz w:val="20"/>
                <w:szCs w:val="20"/>
              </w:rPr>
              <w:t>de Facebook</w:t>
            </w:r>
            <w:r w:rsidR="00D60D95">
              <w:rPr>
                <w:rFonts w:asciiTheme="minorHAnsi" w:hAnsiTheme="minorHAnsi"/>
              </w:rPr>
              <w:t xml:space="preserve">, </w:t>
            </w:r>
            <w:r w:rsidR="00D60D95" w:rsidRPr="00D60D95">
              <w:rPr>
                <w:rFonts w:asciiTheme="minorHAnsi" w:hAnsiTheme="minorHAnsi"/>
                <w:sz w:val="20"/>
                <w:szCs w:val="20"/>
              </w:rPr>
              <w:t xml:space="preserve">ou enviando em </w:t>
            </w:r>
            <w:r w:rsidR="007421E6">
              <w:rPr>
                <w:rFonts w:asciiTheme="minorHAnsi" w:hAnsiTheme="minorHAnsi"/>
                <w:sz w:val="20"/>
                <w:szCs w:val="20"/>
              </w:rPr>
              <w:t xml:space="preserve">PDF </w:t>
            </w:r>
            <w:bookmarkStart w:id="0" w:name="_GoBack"/>
            <w:bookmarkEnd w:id="0"/>
            <w:r w:rsidR="00D60D95" w:rsidRPr="00D60D95">
              <w:rPr>
                <w:rFonts w:asciiTheme="minorHAnsi" w:hAnsiTheme="minorHAnsi"/>
                <w:sz w:val="20"/>
                <w:szCs w:val="20"/>
              </w:rPr>
              <w:t>para email</w:t>
            </w:r>
            <w:r w:rsidR="00D60D9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A27F64" w:rsidRPr="00667AFB" w:rsidTr="009369AC">
        <w:tc>
          <w:tcPr>
            <w:tcW w:w="15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7F64" w:rsidRPr="00D86BCB" w:rsidRDefault="00A27F64" w:rsidP="009369AC">
            <w:pPr>
              <w:pStyle w:val="paragraph"/>
              <w:textAlignment w:val="baseline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0E238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Pontos fortes:</w:t>
            </w:r>
            <w:r w:rsidRPr="00D60D95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D60D95">
              <w:rPr>
                <w:rStyle w:val="normaltextrun"/>
                <w:sz w:val="20"/>
                <w:szCs w:val="20"/>
              </w:rPr>
              <w:t>Construção de um mural de turma,</w:t>
            </w:r>
            <w:r w:rsidR="000E238B">
              <w:rPr>
                <w:rStyle w:val="normaltextrun"/>
                <w:sz w:val="20"/>
                <w:szCs w:val="20"/>
              </w:rPr>
              <w:t xml:space="preserve"> </w:t>
            </w:r>
            <w:r w:rsidRPr="00D60D95">
              <w:rPr>
                <w:rStyle w:val="normaltextrun"/>
                <w:sz w:val="20"/>
                <w:szCs w:val="20"/>
              </w:rPr>
              <w:t xml:space="preserve">a plataforma </w:t>
            </w:r>
            <w:hyperlink r:id="rId9" w:history="1">
              <w:r w:rsidRPr="00D60D95">
                <w:rPr>
                  <w:rStyle w:val="normaltextrun"/>
                  <w:sz w:val="20"/>
                  <w:szCs w:val="20"/>
                  <w:shd w:val="clear" w:color="auto" w:fill="FFFFFF"/>
                </w:rPr>
                <w:t>https://apoioescolas.dge.mec.pt</w:t>
              </w:r>
            </w:hyperlink>
            <w:r w:rsidRPr="00D60D95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D60D95">
              <w:rPr>
                <w:rStyle w:val="normaltextrun"/>
                <w:sz w:val="20"/>
                <w:szCs w:val="20"/>
              </w:rPr>
              <w:t>disponibiliza informação sobre a utilização da ferramenta PADLET</w:t>
            </w:r>
            <w:r w:rsidR="00C162FA">
              <w:rPr>
                <w:rStyle w:val="normaltextrun"/>
                <w:sz w:val="20"/>
                <w:szCs w:val="20"/>
              </w:rPr>
              <w:t>; o</w:t>
            </w:r>
            <w:r w:rsidR="00C162FA">
              <w:rPr>
                <w:rStyle w:val="normaltextrun"/>
              </w:rPr>
              <w:t xml:space="preserve"> </w:t>
            </w:r>
            <w:r w:rsidR="00C162FA" w:rsidRPr="00C162FA">
              <w:rPr>
                <w:rStyle w:val="normaltextrun"/>
                <w:sz w:val="20"/>
                <w:szCs w:val="20"/>
              </w:rPr>
              <w:t>registo de acesso aos materiais das duas primeiras aulas são gratuitos;</w:t>
            </w:r>
            <w:r w:rsidR="00C162FA">
              <w:rPr>
                <w:rStyle w:val="normaltextrun"/>
                <w:sz w:val="20"/>
                <w:szCs w:val="20"/>
              </w:rPr>
              <w:t xml:space="preserve"> os alunos desenvolvem aprendizagens essenciais da disciplina, utilizando as TIC</w:t>
            </w:r>
            <w:r w:rsidR="00D86BCB">
              <w:rPr>
                <w:rStyle w:val="normaltextrun"/>
                <w:sz w:val="20"/>
                <w:szCs w:val="20"/>
              </w:rPr>
              <w:t>;</w:t>
            </w:r>
            <w:r w:rsidRPr="00D60D95">
              <w:rPr>
                <w:rStyle w:val="normaltextrun"/>
                <w:sz w:val="20"/>
                <w:szCs w:val="20"/>
              </w:rPr>
              <w:t xml:space="preserve"> </w:t>
            </w:r>
          </w:p>
          <w:p w:rsidR="00D86BCB" w:rsidRPr="00BD0E7F" w:rsidRDefault="00A27F64" w:rsidP="00D86BCB">
            <w:pPr>
              <w:rPr>
                <w:rFonts w:eastAsia="Times New Roman" w:cstheme="minorHAnsi"/>
                <w:sz w:val="20"/>
                <w:szCs w:val="20"/>
              </w:rPr>
            </w:pPr>
            <w:r w:rsidRPr="00D86BC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Pontos frágeis:</w:t>
            </w:r>
            <w:r w:rsidRPr="00D60D9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86BCB" w:rsidRPr="00BD0E7F"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Garantir previamente que todos os alunos têm computador e telemóvel com ligação à Internet e que são utilizadores competentes do email</w:t>
            </w:r>
            <w:r w:rsidR="00D86BCB"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; o professor deve dominar as funcionalidades básicas da ferramenta PADLET;</w:t>
            </w:r>
          </w:p>
          <w:p w:rsidR="00620602" w:rsidRPr="00BD0E7F" w:rsidRDefault="00620602" w:rsidP="00620602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0E7F"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FFFFFF"/>
              </w:rPr>
              <w:t>Alternativas: </w:t>
            </w:r>
          </w:p>
          <w:p w:rsidR="00620602" w:rsidRPr="00BD0E7F" w:rsidRDefault="00620602" w:rsidP="00620602">
            <w:pPr>
              <w:rPr>
                <w:rFonts w:eastAsia="Times New Roman" w:cstheme="minorHAnsi"/>
                <w:sz w:val="20"/>
                <w:szCs w:val="20"/>
              </w:rPr>
            </w:pPr>
            <w:r w:rsidRPr="00BD0E7F"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Enviar as tarefas para o endereço de email dos pais. </w:t>
            </w:r>
          </w:p>
          <w:p w:rsidR="00620602" w:rsidRPr="00BD0E7F" w:rsidRDefault="00620602" w:rsidP="00620602">
            <w:pPr>
              <w:rPr>
                <w:rFonts w:eastAsia="Times New Roman" w:cstheme="minorHAnsi"/>
                <w:sz w:val="20"/>
                <w:szCs w:val="20"/>
              </w:rPr>
            </w:pPr>
            <w:r w:rsidRPr="00BD0E7F"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Solicitar apoio ao DT para que as tarefas cheguem ao aluno.</w:t>
            </w:r>
          </w:p>
          <w:p w:rsidR="00620602" w:rsidRPr="00BD0E7F" w:rsidRDefault="00620602" w:rsidP="00620602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0E7F"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FFFFFF"/>
              </w:rPr>
              <w:t>Sugestões: </w:t>
            </w:r>
          </w:p>
          <w:p w:rsidR="00620602" w:rsidRPr="00667AFB" w:rsidRDefault="00620602" w:rsidP="00620602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D0E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O professor envia um lembrete aos alunos e vai acompanhando a elaboração dos </w:t>
            </w:r>
            <w:r w:rsidR="00D86BC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slogans.</w:t>
            </w:r>
            <w:r w:rsidRPr="00BD0E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 </w:t>
            </w:r>
          </w:p>
        </w:tc>
      </w:tr>
    </w:tbl>
    <w:p w:rsidR="00A27F64" w:rsidRPr="00667AFB" w:rsidRDefault="00A27F64" w:rsidP="00A27F64">
      <w:pPr>
        <w:rPr>
          <w:rFonts w:asciiTheme="minorHAnsi" w:hAnsiTheme="minorHAnsi" w:cstheme="minorHAnsi"/>
        </w:rPr>
      </w:pPr>
    </w:p>
    <w:p w:rsidR="00123B43" w:rsidRDefault="00123B43"/>
    <w:sectPr w:rsidR="00123B43" w:rsidSect="00F56B61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8D5" w:rsidRDefault="001F68D5">
      <w:r>
        <w:separator/>
      </w:r>
    </w:p>
  </w:endnote>
  <w:endnote w:type="continuationSeparator" w:id="0">
    <w:p w:rsidR="001F68D5" w:rsidRDefault="001F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B61" w:rsidRPr="00667AFB" w:rsidRDefault="00A27F64" w:rsidP="00667AFB">
    <w:pPr>
      <w:pStyle w:val="Rodap"/>
      <w:jc w:val="right"/>
      <w:rPr>
        <w:sz w:val="18"/>
        <w:szCs w:val="18"/>
      </w:rPr>
    </w:pP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7DC8060" wp14:editId="1135C2C9">
          <wp:simplePos x="0" y="0"/>
          <wp:positionH relativeFrom="column">
            <wp:posOffset>3895725</wp:posOffset>
          </wp:positionH>
          <wp:positionV relativeFrom="paragraph">
            <wp:posOffset>-1905</wp:posOffset>
          </wp:positionV>
          <wp:extent cx="581025" cy="4212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2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567E5FAD" wp14:editId="492954B3">
          <wp:simplePos x="0" y="0"/>
          <wp:positionH relativeFrom="column">
            <wp:posOffset>4581525</wp:posOffset>
          </wp:positionH>
          <wp:positionV relativeFrom="paragraph">
            <wp:posOffset>3810</wp:posOffset>
          </wp:positionV>
          <wp:extent cx="779174" cy="4171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q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4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667AFB">
        <w:rPr>
          <w:rStyle w:val="Hiperligao"/>
          <w:sz w:val="18"/>
          <w:szCs w:val="18"/>
        </w:rPr>
        <w:t>http://apoioescolas.dge.mec.pt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8D5" w:rsidRDefault="001F68D5">
      <w:r>
        <w:separator/>
      </w:r>
    </w:p>
  </w:footnote>
  <w:footnote w:type="continuationSeparator" w:id="0">
    <w:p w:rsidR="001F68D5" w:rsidRDefault="001F6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B61" w:rsidRPr="00F56B61" w:rsidRDefault="00A27F64" w:rsidP="00F56B61">
    <w:pPr>
      <w:pStyle w:val="Cabealho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DD88F90" wp14:editId="2808777B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B61">
      <w:rPr>
        <w:b/>
        <w:bCs/>
      </w:rPr>
      <w:t>Modelo de Planificação Disciplinar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64"/>
    <w:rsid w:val="000E238B"/>
    <w:rsid w:val="00123B43"/>
    <w:rsid w:val="00196DD8"/>
    <w:rsid w:val="001F68D5"/>
    <w:rsid w:val="00216ECB"/>
    <w:rsid w:val="002F28DA"/>
    <w:rsid w:val="00345FD8"/>
    <w:rsid w:val="003A5739"/>
    <w:rsid w:val="0045619C"/>
    <w:rsid w:val="004630FD"/>
    <w:rsid w:val="004A040A"/>
    <w:rsid w:val="005119FF"/>
    <w:rsid w:val="005F13AC"/>
    <w:rsid w:val="00620602"/>
    <w:rsid w:val="006237C8"/>
    <w:rsid w:val="00652BD8"/>
    <w:rsid w:val="007421E6"/>
    <w:rsid w:val="00762D16"/>
    <w:rsid w:val="007D07AF"/>
    <w:rsid w:val="008E6F87"/>
    <w:rsid w:val="00A27F64"/>
    <w:rsid w:val="00A40B79"/>
    <w:rsid w:val="00AA2DA5"/>
    <w:rsid w:val="00C162FA"/>
    <w:rsid w:val="00C865F7"/>
    <w:rsid w:val="00C871D9"/>
    <w:rsid w:val="00CC4B69"/>
    <w:rsid w:val="00D21E52"/>
    <w:rsid w:val="00D60D95"/>
    <w:rsid w:val="00D86BCB"/>
    <w:rsid w:val="00DC2FC2"/>
    <w:rsid w:val="00F67E3D"/>
    <w:rsid w:val="00F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C01D"/>
  <w15:chartTrackingRefBased/>
  <w15:docId w15:val="{FE9F4BA1-5FAE-4F8C-97FD-5D052D80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7F64"/>
    <w:pPr>
      <w:spacing w:after="0" w:line="240" w:lineRule="auto"/>
    </w:pPr>
    <w:rPr>
      <w:rFonts w:ascii="Calibri" w:hAnsi="Calibri" w:cs="Calibri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27F64"/>
  </w:style>
  <w:style w:type="character" w:customStyle="1" w:styleId="normaltextrun">
    <w:name w:val="normaltextrun"/>
    <w:basedOn w:val="Tipodeletrapredefinidodopargrafo"/>
    <w:rsid w:val="00A27F64"/>
  </w:style>
  <w:style w:type="character" w:customStyle="1" w:styleId="eop">
    <w:name w:val="eop"/>
    <w:basedOn w:val="Tipodeletrapredefinidodopargrafo"/>
    <w:rsid w:val="00A27F64"/>
  </w:style>
  <w:style w:type="paragraph" w:styleId="Cabealho">
    <w:name w:val="header"/>
    <w:basedOn w:val="Normal"/>
    <w:link w:val="CabealhoCarter"/>
    <w:unhideWhenUsed/>
    <w:rsid w:val="00A27F6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A27F64"/>
    <w:rPr>
      <w:rFonts w:ascii="Calibri" w:hAnsi="Calibri" w:cs="Calibri"/>
      <w:lang w:eastAsia="pt-PT"/>
    </w:rPr>
  </w:style>
  <w:style w:type="paragraph" w:styleId="Rodap">
    <w:name w:val="footer"/>
    <w:basedOn w:val="Normal"/>
    <w:link w:val="RodapCarter"/>
    <w:unhideWhenUsed/>
    <w:rsid w:val="00A27F6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A27F64"/>
    <w:rPr>
      <w:rFonts w:ascii="Calibri" w:hAnsi="Calibri" w:cs="Calibri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A27F6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62D16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21E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etsanscrainte.fr/programmes/vinz-et-lo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ternetsanscrainte.fr/programmes/vinz-et-lo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sanscrainte.fr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apoioescolas.dge.mec.p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oioescolas.dge.mec.p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DGE</dc:creator>
  <cp:keywords/>
  <dc:description/>
  <cp:lastModifiedBy>Office DGE</cp:lastModifiedBy>
  <cp:revision>25</cp:revision>
  <dcterms:created xsi:type="dcterms:W3CDTF">2020-03-19T12:16:00Z</dcterms:created>
  <dcterms:modified xsi:type="dcterms:W3CDTF">2020-03-19T14:57:00Z</dcterms:modified>
</cp:coreProperties>
</file>