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9"/>
        <w:gridCol w:w="7709"/>
      </w:tblGrid>
      <w:tr w:rsidR="00F56B61" w:rsidRPr="00667AFB" w14:paraId="06A9E22A" w14:textId="77777777" w:rsidTr="0D95989C">
        <w:tc>
          <w:tcPr>
            <w:tcW w:w="154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C04FCAA" w14:textId="77777777" w:rsidR="00F56B61" w:rsidRPr="00667AFB" w:rsidRDefault="00EE0C9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66D8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Geografia - </w:t>
            </w:r>
            <w:r w:rsidR="00F56B61" w:rsidRPr="00366D8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7.º ano</w:t>
            </w:r>
            <w:r w:rsidR="00F56B61" w:rsidRPr="00667AFB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56B61" w:rsidRPr="00667AFB" w14:paraId="43922EE4" w14:textId="77777777" w:rsidTr="0D95989C">
        <w:tc>
          <w:tcPr>
            <w:tcW w:w="15418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17B584D" w14:textId="77777777" w:rsidR="00F56B61" w:rsidRPr="006E5CBF" w:rsidRDefault="006B2B07" w:rsidP="0D95989C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6E5CBF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6E5CBF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6E5CBF">
              <w:rPr>
                <w:rStyle w:val="eop"/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6645E8" w14:textId="7B7C2690" w:rsidR="006505B4" w:rsidRPr="006E5CBF" w:rsidRDefault="006505B4" w:rsidP="001E42B3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5CBF">
              <w:rPr>
                <w:rStyle w:val="eop"/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(Atividade </w:t>
            </w:r>
            <w:r w:rsidR="001E42B3" w:rsidRPr="006E5CBF">
              <w:rPr>
                <w:rStyle w:val="eop"/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shd w:val="clear" w:color="auto" w:fill="FFFFFF"/>
              </w:rPr>
              <w:t>proposta</w:t>
            </w:r>
            <w:r w:rsidRPr="006E5CBF">
              <w:rPr>
                <w:rStyle w:val="eop"/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pela AP</w:t>
            </w:r>
            <w:r w:rsidR="00697E36" w:rsidRPr="006E5CBF">
              <w:rPr>
                <w:rStyle w:val="eop"/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shd w:val="clear" w:color="auto" w:fill="FFFFFF"/>
              </w:rPr>
              <w:t>ROF</w:t>
            </w:r>
            <w:r w:rsidRPr="006E5CBF">
              <w:rPr>
                <w:rStyle w:val="eop"/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="00697E36" w:rsidRPr="006E5CBF">
              <w:rPr>
                <w:rStyle w:val="eop"/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shd w:val="clear" w:color="auto" w:fill="FFFFFF"/>
              </w:rPr>
              <w:t>EO</w:t>
            </w:r>
            <w:r w:rsidRPr="006E5CBF">
              <w:rPr>
                <w:rStyle w:val="eop"/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Associação de Professores de Geografia)</w:t>
            </w:r>
          </w:p>
        </w:tc>
      </w:tr>
      <w:tr w:rsidR="00450195" w:rsidRPr="00667AFB" w14:paraId="2E095308" w14:textId="77777777" w:rsidTr="003E634C">
        <w:tc>
          <w:tcPr>
            <w:tcW w:w="7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  <w:hideMark/>
          </w:tcPr>
          <w:p w14:paraId="41F55E42" w14:textId="77777777" w:rsidR="00450195" w:rsidRPr="006E5CBF" w:rsidRDefault="00450195" w:rsidP="00EE0C9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Aulas n.º 1 e 2</w:t>
            </w:r>
          </w:p>
          <w:p w14:paraId="672A6659" w14:textId="77777777" w:rsidR="00450195" w:rsidRPr="006E5CBF" w:rsidRDefault="00450195" w:rsidP="00EE0C9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bottom"/>
            <w:hideMark/>
          </w:tcPr>
          <w:p w14:paraId="04ADEBAB" w14:textId="77777777" w:rsidR="00450195" w:rsidRPr="006E5CBF" w:rsidRDefault="00450195" w:rsidP="009C58D0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3</w:t>
            </w:r>
          </w:p>
          <w:p w14:paraId="5A39BBE3" w14:textId="2062ADB0" w:rsidR="00D40515" w:rsidRPr="006E5CBF" w:rsidRDefault="00D40515" w:rsidP="009C58D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450195" w:rsidRPr="00667AFB" w14:paraId="313225B2" w14:textId="77777777" w:rsidTr="003E634C">
        <w:tc>
          <w:tcPr>
            <w:tcW w:w="7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718E7A8" w14:textId="77777777" w:rsidR="00450195" w:rsidRPr="006E5CBF" w:rsidRDefault="00450195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E5CB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1C8F396" w14:textId="77777777" w:rsidR="00450195" w:rsidRPr="006E5CBF" w:rsidRDefault="0045019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D0F5CE" w14:textId="77777777" w:rsidR="00450195" w:rsidRPr="006E5CBF" w:rsidRDefault="00450195" w:rsidP="004A721A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>Computador com ligação internet.</w:t>
            </w:r>
          </w:p>
          <w:p w14:paraId="03CA40FF" w14:textId="77777777" w:rsidR="00450195" w:rsidRPr="006E5CBF" w:rsidRDefault="00450195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  <w:p w14:paraId="4540C4D5" w14:textId="77777777" w:rsidR="00450195" w:rsidRPr="006E5CBF" w:rsidRDefault="00450195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E5CBF">
              <w:rPr>
                <w:rStyle w:val="normaltextrun"/>
                <w:b/>
                <w:i/>
                <w:iCs/>
                <w:shd w:val="clear" w:color="auto" w:fill="FFFFFF"/>
              </w:rPr>
              <w:t>Thinglink</w:t>
            </w:r>
            <w:proofErr w:type="spellEnd"/>
            <w:r w:rsidRPr="006E5CBF">
              <w:rPr>
                <w:rStyle w:val="normaltextrun"/>
                <w:b/>
                <w:i/>
                <w:iCs/>
                <w:shd w:val="clear" w:color="auto" w:fill="FFFFFF"/>
              </w:rPr>
              <w:t xml:space="preserve"> </w:t>
            </w: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>e guião do aluno</w:t>
            </w:r>
          </w:p>
          <w:p w14:paraId="59C3B2DF" w14:textId="77777777" w:rsidR="00C91969" w:rsidRPr="006E5CBF" w:rsidRDefault="00C91969" w:rsidP="00C91969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ZOOM:</w:t>
            </w:r>
            <w:r w:rsidRPr="006E5CBF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O professor estará online entre as ___h e </w:t>
            </w:r>
            <w:proofErr w:type="gramStart"/>
            <w:r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  _</w:t>
            </w:r>
            <w:proofErr w:type="gramEnd"/>
            <w:r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__h  para apoio ao trabalho.</w:t>
            </w:r>
          </w:p>
          <w:p w14:paraId="4EBA497F" w14:textId="43B1EB08" w:rsidR="00C91969" w:rsidRPr="006E5CBF" w:rsidRDefault="00C91969" w:rsidP="00C9196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FA2AF8D" w14:textId="77777777" w:rsidR="00450195" w:rsidRPr="006E5CBF" w:rsidRDefault="00450195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2F358F43" w14:textId="77777777" w:rsidR="00450195" w:rsidRPr="006E5CBF" w:rsidRDefault="00450195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5CB6B" w14:textId="77777777" w:rsidR="00450195" w:rsidRPr="006E5CBF" w:rsidRDefault="00450195" w:rsidP="000F077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>Computador com ligação internet.</w:t>
            </w:r>
          </w:p>
          <w:p w14:paraId="231985B0" w14:textId="77777777" w:rsidR="00450195" w:rsidRPr="006E5CBF" w:rsidRDefault="00450195" w:rsidP="000F077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  <w:p w14:paraId="252A8529" w14:textId="77777777" w:rsidR="00450195" w:rsidRPr="006E5CBF" w:rsidRDefault="00450195" w:rsidP="000F077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ZOOM:</w:t>
            </w:r>
            <w:r w:rsidRPr="006E5CBF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O professor estará online entre as ___h e </w:t>
            </w:r>
            <w:proofErr w:type="gramStart"/>
            <w:r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  _</w:t>
            </w:r>
            <w:proofErr w:type="gramEnd"/>
            <w:r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__h  para apoio ao trabalho.</w:t>
            </w:r>
          </w:p>
          <w:p w14:paraId="63E4A9CD" w14:textId="77777777" w:rsidR="00450195" w:rsidRPr="006E5CBF" w:rsidRDefault="0045019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50195" w:rsidRPr="00667AFB" w14:paraId="27DF5D57" w14:textId="77777777" w:rsidTr="003E634C">
        <w:tc>
          <w:tcPr>
            <w:tcW w:w="7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2C0A6F" w14:textId="77777777" w:rsidR="00450195" w:rsidRPr="006E5CBF" w:rsidRDefault="0045019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E5CB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D3EA2B4" w14:textId="77777777" w:rsidR="00450195" w:rsidRPr="006E5CBF" w:rsidRDefault="00450195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>1. Acede ao teu email e encontrarás um guião que te vai ajudar, passo a passo, a fazer um estudo virtual de uma paisagem.</w:t>
            </w:r>
          </w:p>
          <w:p w14:paraId="41C6639A" w14:textId="77777777" w:rsidR="00450195" w:rsidRPr="006E5CBF" w:rsidRDefault="00450195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b/>
                <w:sz w:val="20"/>
                <w:szCs w:val="20"/>
              </w:rPr>
              <w:t>Guião:</w:t>
            </w: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2" w:history="1">
              <w:r w:rsidRPr="006E5CB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http://www.cfpor.pt/moodle30/pluginfile.php/4641/mod_resource/content/1/THINGLINK_Gui%C3%A3o%20do%20Aluno.pdf</w:t>
              </w:r>
            </w:hyperlink>
          </w:p>
          <w:p w14:paraId="3656B9AB" w14:textId="77777777" w:rsidR="00450195" w:rsidRPr="006E5CBF" w:rsidRDefault="00450195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D180E1" w14:textId="10F86C75" w:rsidR="00450195" w:rsidRPr="006E5CBF" w:rsidRDefault="00450195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Bidi"/>
                <w:sz w:val="20"/>
                <w:szCs w:val="20"/>
              </w:rPr>
              <w:t>2. Para acederes às tarefas coloca o cursor sobre os ícones: os verdes contêm informação e os vermelhos são para completares</w:t>
            </w:r>
            <w:r w:rsidR="00682F58" w:rsidRPr="006E5CBF">
              <w:rPr>
                <w:rFonts w:asciiTheme="minorHAnsi" w:hAnsiTheme="minorHAnsi" w:cstheme="minorBidi"/>
                <w:sz w:val="20"/>
                <w:szCs w:val="20"/>
              </w:rPr>
              <w:t xml:space="preserve">, através do </w:t>
            </w:r>
            <w:proofErr w:type="spellStart"/>
            <w:r w:rsidRPr="006E5CB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Thinglink</w:t>
            </w:r>
            <w:proofErr w:type="spellEnd"/>
            <w:r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13" w:history="1">
              <w:r w:rsidRPr="006E5CB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https://www.thinglink.com/card/1282392805569724417</w:t>
              </w:r>
            </w:hyperlink>
          </w:p>
          <w:p w14:paraId="45FB0818" w14:textId="62856B13" w:rsidR="00450195" w:rsidRPr="006E5CBF" w:rsidRDefault="00450195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9920B" w14:textId="78B2797A" w:rsidR="00476872" w:rsidRPr="006E5CBF" w:rsidRDefault="00CF7A8A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D17A8E" w:rsidRPr="006E5CBF">
              <w:rPr>
                <w:rFonts w:asciiTheme="minorHAnsi" w:hAnsiTheme="minorHAnsi" w:cstheme="minorHAnsi"/>
                <w:sz w:val="20"/>
                <w:szCs w:val="20"/>
              </w:rPr>
              <w:t>Copia e g</w:t>
            </w: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rava o </w:t>
            </w:r>
            <w:proofErr w:type="spellStart"/>
            <w:r w:rsidR="00D830E8" w:rsidRPr="006E5CB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Thinglink</w:t>
            </w:r>
            <w:proofErr w:type="spellEnd"/>
            <w:r w:rsidR="00D830E8"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 com o teu nome (e do teu colega</w:t>
            </w:r>
            <w:r w:rsidR="00D17A8E" w:rsidRPr="006E5CBF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EB6F932" w14:textId="36212C5B" w:rsidR="00D17A8E" w:rsidRPr="006E5CBF" w:rsidRDefault="00D17A8E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31AF5CF3" w14:textId="7E57A0B5" w:rsidR="00D17A8E" w:rsidRPr="006E5CBF" w:rsidRDefault="00D17A8E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4. Inicia a edição dos </w:t>
            </w:r>
            <w:proofErr w:type="spellStart"/>
            <w:r w:rsidRPr="006E5CBF">
              <w:rPr>
                <w:rFonts w:asciiTheme="minorHAnsi" w:hAnsiTheme="minorHAnsi" w:cstheme="minorHAnsi"/>
                <w:sz w:val="20"/>
                <w:szCs w:val="20"/>
              </w:rPr>
              <w:t>icons</w:t>
            </w:r>
            <w:proofErr w:type="spellEnd"/>
            <w:r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 vermelhos</w:t>
            </w:r>
            <w:r w:rsidR="004B024A"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 (sugestão: se estiveres a trabalhar com um colega distribui </w:t>
            </w:r>
            <w:r w:rsidR="006E17B1"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as tarefas e/ou </w:t>
            </w:r>
            <w:r w:rsidR="004B024A" w:rsidRPr="006E5CBF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="006E17B1"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 ícones a editáveis entre vocês).</w:t>
            </w:r>
          </w:p>
          <w:p w14:paraId="775592E3" w14:textId="77777777" w:rsidR="00C91969" w:rsidRPr="006E5CBF" w:rsidRDefault="00C91969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382AA" w14:textId="02BD2A02" w:rsidR="00450195" w:rsidRPr="006E5CBF" w:rsidRDefault="00D17A8E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50195"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. Envia, por email, o </w:t>
            </w:r>
            <w:proofErr w:type="spellStart"/>
            <w:r w:rsidR="00450195" w:rsidRPr="006E5CB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Thinglink</w:t>
            </w:r>
            <w:proofErr w:type="spellEnd"/>
            <w:r w:rsidR="00450195"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 que editaste ao professor.</w:t>
            </w:r>
          </w:p>
          <w:p w14:paraId="2E0131B8" w14:textId="7EDD3303" w:rsidR="006E17B1" w:rsidRPr="006E5CBF" w:rsidRDefault="006E17B1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B02C3" w14:textId="74588C77" w:rsidR="006E17B1" w:rsidRPr="006E5CBF" w:rsidRDefault="006E17B1" w:rsidP="006505B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="00F03A77" w:rsidRPr="006E5CBF">
              <w:rPr>
                <w:rFonts w:asciiTheme="minorHAnsi" w:hAnsiTheme="minorHAnsi" w:cstheme="minorHAnsi"/>
                <w:sz w:val="20"/>
                <w:szCs w:val="20"/>
              </w:rPr>
              <w:t>Esclarece todas as tuas dúvidas</w:t>
            </w:r>
            <w:r w:rsidR="0005565C"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 através do mecanismo mais simples e que for confortável (email, WhatsApp, </w:t>
            </w:r>
            <w:r w:rsidR="00623DC8" w:rsidRPr="006E5CBF">
              <w:rPr>
                <w:rFonts w:asciiTheme="minorHAnsi" w:hAnsiTheme="minorHAnsi" w:cstheme="minorHAnsi"/>
                <w:sz w:val="20"/>
                <w:szCs w:val="20"/>
              </w:rPr>
              <w:t>ZOOM</w:t>
            </w:r>
            <w:r w:rsidR="0005565C" w:rsidRPr="006E5CBF">
              <w:rPr>
                <w:rFonts w:asciiTheme="minorHAnsi" w:hAnsiTheme="minorHAnsi" w:cstheme="minorHAnsi"/>
                <w:sz w:val="20"/>
                <w:szCs w:val="20"/>
              </w:rPr>
              <w:t>, …).</w:t>
            </w:r>
          </w:p>
          <w:p w14:paraId="049F31CB" w14:textId="77777777" w:rsidR="00450195" w:rsidRPr="006E5CBF" w:rsidRDefault="0045019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481CD0A" w14:textId="77777777" w:rsidR="00450195" w:rsidRPr="006E5CBF" w:rsidRDefault="00450195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E5CB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2A39A81" w14:textId="77777777" w:rsidR="00450195" w:rsidRPr="006E5CBF" w:rsidRDefault="0045019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6AFE3C" w14:textId="77777777" w:rsidR="00450195" w:rsidRPr="006E5CBF" w:rsidRDefault="00450195" w:rsidP="000F077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 1. Acede ao email e clica no endereço da sala ZOOM.</w:t>
            </w:r>
          </w:p>
          <w:p w14:paraId="78A8268D" w14:textId="77777777" w:rsidR="00450195" w:rsidRPr="006E5CBF" w:rsidRDefault="00450195" w:rsidP="000F077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BEF7F" w14:textId="7CA68FA3" w:rsidR="00450195" w:rsidRPr="006E5CBF" w:rsidRDefault="00450195" w:rsidP="000F077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2. Utiliza o ZOOM </w:t>
            </w:r>
            <w:r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para entrar em videoconferência com o teu professor e com os colegas.</w:t>
            </w:r>
          </w:p>
          <w:p w14:paraId="1CE150E9" w14:textId="0AE9B551" w:rsidR="007E642A" w:rsidRPr="006E5CBF" w:rsidRDefault="007E642A" w:rsidP="000F077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42DDA085" w14:textId="1138313C" w:rsidR="007E642A" w:rsidRPr="006E5CBF" w:rsidRDefault="007E642A" w:rsidP="000F077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3. Apresenta o teu</w:t>
            </w:r>
            <w:r w:rsidR="00F03A77"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(vosso) aos colegas.</w:t>
            </w:r>
          </w:p>
          <w:p w14:paraId="417FDA24" w14:textId="77777777" w:rsidR="00450195" w:rsidRPr="006E5CBF" w:rsidRDefault="00450195" w:rsidP="000F077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1CA960EF" w14:textId="5D2891CB" w:rsidR="00450195" w:rsidRPr="006E5CBF" w:rsidRDefault="004C4070" w:rsidP="0D95989C">
            <w:pPr>
              <w:pStyle w:val="paragrap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450195" w:rsidRPr="006E5CBF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450195" w:rsidRPr="006E5CBF">
              <w:rPr>
                <w:rStyle w:val="normaltextrun"/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shd w:val="clear" w:color="auto" w:fill="FFFFFF"/>
              </w:rPr>
              <w:t>Feedback</w:t>
            </w:r>
            <w:r w:rsidR="00450195" w:rsidRPr="006E5CBF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 xml:space="preserve"> sobre a atividade proposta.</w:t>
            </w:r>
          </w:p>
          <w:p w14:paraId="2F7E9243" w14:textId="60E06C58" w:rsidR="00450195" w:rsidRPr="006E5CBF" w:rsidRDefault="0045019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56B61" w:rsidRPr="00667AFB" w14:paraId="1BE884D1" w14:textId="77777777" w:rsidTr="0D95989C">
        <w:tc>
          <w:tcPr>
            <w:tcW w:w="15418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68E07EC" w14:textId="77777777" w:rsidR="00F56B61" w:rsidRPr="006E5CBF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fortes:</w:t>
            </w:r>
            <w:r w:rsidRPr="006E5CB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505B4" w:rsidRPr="006E5CB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 utilização da plataforma digital </w:t>
            </w:r>
            <w:proofErr w:type="spellStart"/>
            <w:r w:rsidR="006505B4" w:rsidRPr="006E5CBF">
              <w:rPr>
                <w:rStyle w:val="eop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Thinglink</w:t>
            </w:r>
            <w:proofErr w:type="spellEnd"/>
            <w:r w:rsidR="006505B4" w:rsidRPr="006E5CBF">
              <w:rPr>
                <w:rStyle w:val="eop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05B4" w:rsidRPr="006E5CB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para o estudo de uma paisagem, vai permitir aprofundar os conhecimentos sobre a mesma.</w:t>
            </w:r>
          </w:p>
          <w:p w14:paraId="5A2A89B0" w14:textId="77777777" w:rsidR="00F56B61" w:rsidRPr="006E5CBF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frágeis:</w:t>
            </w:r>
            <w:r w:rsidR="00667AFB" w:rsidRPr="006E5CBF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 </w:t>
            </w:r>
            <w:r w:rsidR="006505B4"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Garantir previamente que todos os alunos têm computador com ligação à Internet.</w:t>
            </w:r>
          </w:p>
          <w:p w14:paraId="2FAF76BF" w14:textId="564C194D" w:rsidR="00F56B61" w:rsidRPr="006E5CBF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 w:rsidR="00476872" w:rsidRPr="006E5CBF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 xml:space="preserve"> </w:t>
            </w:r>
            <w:r w:rsidR="00476872"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Podes </w:t>
            </w:r>
            <w:r w:rsidR="00AA74D5"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fazer o trabalho individualmente ou colaborativamente com outro colega </w:t>
            </w:r>
            <w:r w:rsidR="00476872"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edita</w:t>
            </w:r>
            <w:r w:rsidR="00AA74D5"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ndo ao mesmo tempo</w:t>
            </w:r>
            <w:r w:rsidR="00476872"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="00476872" w:rsidRPr="006E5CBF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Thinglink</w:t>
            </w:r>
            <w:proofErr w:type="spellEnd"/>
            <w:r w:rsidR="00476872"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536E7B0" w14:textId="364DA651" w:rsidR="006505B4" w:rsidRPr="006E5CBF" w:rsidRDefault="00F56B61" w:rsidP="001E42B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5CBF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6E5CBF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C283C" w:rsidRPr="006E5CB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professor envia um convite aos alunos para participar no ZOOM através do mecanismo mais simples que tiver.</w:t>
            </w:r>
            <w:r w:rsidR="001E42B3" w:rsidRPr="006E5C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299C43A" w14:textId="77777777" w:rsidR="006F4138" w:rsidRPr="00667AFB" w:rsidRDefault="006F4138">
      <w:pPr>
        <w:rPr>
          <w:rFonts w:asciiTheme="minorHAnsi" w:hAnsiTheme="minorHAnsi" w:cstheme="minorHAnsi"/>
        </w:rPr>
      </w:pPr>
    </w:p>
    <w:sectPr w:rsidR="006F4138" w:rsidRPr="00667AFB" w:rsidSect="00F56B61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16F4" w14:textId="77777777" w:rsidR="008D254E" w:rsidRDefault="008D254E" w:rsidP="00F56B61">
      <w:r>
        <w:separator/>
      </w:r>
    </w:p>
  </w:endnote>
  <w:endnote w:type="continuationSeparator" w:id="0">
    <w:p w14:paraId="6773B241" w14:textId="77777777" w:rsidR="008D254E" w:rsidRDefault="008D254E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20EC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79CC140B" wp14:editId="07777777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4F159E03" wp14:editId="07777777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10C4E" w14:textId="77777777" w:rsidR="008D254E" w:rsidRDefault="008D254E" w:rsidP="00F56B61">
      <w:r>
        <w:separator/>
      </w:r>
    </w:p>
  </w:footnote>
  <w:footnote w:type="continuationSeparator" w:id="0">
    <w:p w14:paraId="2873C2F0" w14:textId="77777777" w:rsidR="008D254E" w:rsidRDefault="008D254E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E06F3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38A9D9" wp14:editId="07777777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42010"/>
    <w:rsid w:val="0005565C"/>
    <w:rsid w:val="00062275"/>
    <w:rsid w:val="00082C85"/>
    <w:rsid w:val="000F0775"/>
    <w:rsid w:val="001B5D7E"/>
    <w:rsid w:val="001E42B3"/>
    <w:rsid w:val="00303521"/>
    <w:rsid w:val="00366D8B"/>
    <w:rsid w:val="003E634C"/>
    <w:rsid w:val="003E7B44"/>
    <w:rsid w:val="00450195"/>
    <w:rsid w:val="00476872"/>
    <w:rsid w:val="004818E5"/>
    <w:rsid w:val="004A721A"/>
    <w:rsid w:val="004B024A"/>
    <w:rsid w:val="004C283C"/>
    <w:rsid w:val="004C4070"/>
    <w:rsid w:val="0052440F"/>
    <w:rsid w:val="00553F27"/>
    <w:rsid w:val="00565BDA"/>
    <w:rsid w:val="00623DC8"/>
    <w:rsid w:val="006411B1"/>
    <w:rsid w:val="006505B4"/>
    <w:rsid w:val="00667AFB"/>
    <w:rsid w:val="00682F58"/>
    <w:rsid w:val="00697E36"/>
    <w:rsid w:val="006B2B07"/>
    <w:rsid w:val="006E17B1"/>
    <w:rsid w:val="006E5CBF"/>
    <w:rsid w:val="006F4138"/>
    <w:rsid w:val="006F7BF8"/>
    <w:rsid w:val="00747A88"/>
    <w:rsid w:val="007B12D1"/>
    <w:rsid w:val="007E642A"/>
    <w:rsid w:val="008A4830"/>
    <w:rsid w:val="008B7129"/>
    <w:rsid w:val="008D254E"/>
    <w:rsid w:val="008F10FE"/>
    <w:rsid w:val="00976114"/>
    <w:rsid w:val="009C58D0"/>
    <w:rsid w:val="00A027B1"/>
    <w:rsid w:val="00A244F5"/>
    <w:rsid w:val="00A40EC2"/>
    <w:rsid w:val="00A87426"/>
    <w:rsid w:val="00AA74D5"/>
    <w:rsid w:val="00B47D0E"/>
    <w:rsid w:val="00BC0C7C"/>
    <w:rsid w:val="00C91969"/>
    <w:rsid w:val="00CD4CD5"/>
    <w:rsid w:val="00CF7A8A"/>
    <w:rsid w:val="00D17A8E"/>
    <w:rsid w:val="00D40515"/>
    <w:rsid w:val="00D830E8"/>
    <w:rsid w:val="00DD441F"/>
    <w:rsid w:val="00EA2518"/>
    <w:rsid w:val="00ED6B43"/>
    <w:rsid w:val="00EE0C9B"/>
    <w:rsid w:val="00EF5C39"/>
    <w:rsid w:val="00F03A77"/>
    <w:rsid w:val="00F56B61"/>
    <w:rsid w:val="00F8121B"/>
    <w:rsid w:val="00FE03A0"/>
    <w:rsid w:val="0D959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7E451"/>
  <w15:docId w15:val="{D2A9C187-C4AA-49D0-BA85-A6BB6855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hinglink.com/card/1282392805569724417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fpor.pt/moodle30/pluginfile.php/4641/mod_resource/content/1/THINGLINK_Gui%C3%A3o%20do%20Aluno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84185E-C98F-4453-BB7D-8341B8E08CD6}">
  <ds:schemaRefs/>
</ds:datastoreItem>
</file>

<file path=customXml/itemProps5.xml><?xml version="1.0" encoding="utf-8"?>
<ds:datastoreItem xmlns:ds="http://schemas.openxmlformats.org/officeDocument/2006/customXml" ds:itemID="{95243201-4128-4C7C-A6F2-F6C30461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Ferreira (DGE)</dc:creator>
  <cp:lastModifiedBy>Hélder Pais (DGE)</cp:lastModifiedBy>
  <cp:revision>3</cp:revision>
  <dcterms:created xsi:type="dcterms:W3CDTF">2020-03-24T15:42:00Z</dcterms:created>
  <dcterms:modified xsi:type="dcterms:W3CDTF">2020-03-24T15:53:00Z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